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2C151" w14:textId="41773501" w:rsidR="00352F28" w:rsidRDefault="000E1599" w:rsidP="0070078F">
      <w:pPr>
        <w:spacing w:before="82"/>
        <w:rPr>
          <w:rFonts w:ascii="Arial Narrow" w:hAnsi="Arial Narrow"/>
          <w:b/>
          <w:bCs/>
          <w:lang w:val="en-US"/>
        </w:rPr>
      </w:pPr>
      <w:r w:rsidRPr="0070078F">
        <w:rPr>
          <w:rFonts w:ascii="Arial Narrow" w:hAnsi="Arial Narrow"/>
          <w:b/>
          <w:bCs/>
          <w:lang w:val="en-US"/>
        </w:rPr>
        <w:t xml:space="preserve">Annex </w:t>
      </w:r>
      <w:r w:rsidR="0070078F" w:rsidRPr="0070078F">
        <w:rPr>
          <w:rFonts w:ascii="Arial Narrow" w:hAnsi="Arial Narrow"/>
          <w:b/>
          <w:bCs/>
          <w:lang w:val="en-US"/>
        </w:rPr>
        <w:t xml:space="preserve">2 - </w:t>
      </w:r>
      <w:r w:rsidR="00F92211" w:rsidRPr="0070078F">
        <w:rPr>
          <w:rFonts w:ascii="Arial Narrow" w:hAnsi="Arial Narrow"/>
          <w:b/>
          <w:bCs/>
          <w:lang w:val="en-US"/>
        </w:rPr>
        <w:t>COMMERCIAL</w:t>
      </w:r>
      <w:r w:rsidR="004A087A" w:rsidRPr="0070078F">
        <w:rPr>
          <w:rFonts w:ascii="Arial Narrow" w:hAnsi="Arial Narrow"/>
          <w:b/>
          <w:bCs/>
          <w:lang w:val="en-US"/>
        </w:rPr>
        <w:t xml:space="preserve"> OFFER</w:t>
      </w:r>
    </w:p>
    <w:p w14:paraId="4D7D5E3C" w14:textId="59CC1C45" w:rsidR="004D58E1" w:rsidRPr="000C510D" w:rsidRDefault="004D58E1" w:rsidP="004D58E1">
      <w:pPr>
        <w:spacing w:after="0" w:line="240" w:lineRule="auto"/>
        <w:rPr>
          <w:rFonts w:ascii="Arial Narrow" w:eastAsia="Times New Roman" w:hAnsi="Arial Narrow" w:cs="Arial"/>
          <w:b/>
          <w:bCs/>
          <w:lang w:val="en-US"/>
        </w:rPr>
      </w:pPr>
      <w:r w:rsidRPr="003F1CA7">
        <w:rPr>
          <w:rFonts w:ascii="Arial Narrow" w:eastAsia="Arial Narrow" w:hAnsi="Arial Narrow" w:cs="Arial Narrow"/>
          <w:b/>
          <w:bCs/>
          <w:lang w:val="en-US" w:bidi="uk-UA"/>
        </w:rPr>
        <w:t xml:space="preserve">RFQ </w:t>
      </w:r>
      <w:r w:rsidRPr="003F1CA7">
        <w:rPr>
          <w:rFonts w:ascii="Arial Narrow" w:eastAsia="Arial Narrow" w:hAnsi="Arial Narrow" w:cs="Arial Narrow"/>
          <w:b/>
          <w:bCs/>
          <w:lang w:bidi="uk-UA"/>
        </w:rPr>
        <w:t>2</w:t>
      </w:r>
      <w:r w:rsidR="007D4674">
        <w:rPr>
          <w:rFonts w:ascii="Arial Narrow" w:eastAsia="Arial Narrow" w:hAnsi="Arial Narrow" w:cs="Arial Narrow"/>
          <w:b/>
          <w:bCs/>
          <w:lang w:val="en-US" w:bidi="uk-UA"/>
        </w:rPr>
        <w:t>011363</w:t>
      </w:r>
      <w:r w:rsidRPr="003F1CA7">
        <w:rPr>
          <w:rFonts w:ascii="Arial Narrow" w:eastAsia="Arial Narrow" w:hAnsi="Arial Narrow" w:cs="Arial Narrow"/>
          <w:b/>
          <w:bCs/>
          <w:lang w:val="en-US" w:bidi="uk-UA"/>
        </w:rPr>
        <w:t xml:space="preserve">: </w:t>
      </w:r>
      <w:r w:rsidR="00203323" w:rsidRPr="000C510D">
        <w:rPr>
          <w:rFonts w:ascii="Arial Narrow" w:eastAsia="Times New Roman" w:hAnsi="Arial Narrow" w:cs="Arial"/>
          <w:b/>
          <w:bCs/>
        </w:rPr>
        <w:t xml:space="preserve">Translation </w:t>
      </w:r>
      <w:r w:rsidR="0092437D">
        <w:rPr>
          <w:rFonts w:ascii="Arial Narrow" w:eastAsia="Times New Roman" w:hAnsi="Arial Narrow" w:cs="Arial"/>
          <w:b/>
          <w:bCs/>
          <w:lang w:val="en-US"/>
        </w:rPr>
        <w:t>and</w:t>
      </w:r>
      <w:r w:rsidR="00203323" w:rsidRPr="000C510D">
        <w:rPr>
          <w:rFonts w:ascii="Arial Narrow" w:eastAsia="Times New Roman" w:hAnsi="Arial Narrow" w:cs="Arial"/>
          <w:b/>
          <w:bCs/>
        </w:rPr>
        <w:t xml:space="preserve"> Interpretation Services (Ukrainian </w:t>
      </w:r>
      <w:r w:rsidR="003574D5" w:rsidRPr="000C510D">
        <w:rPr>
          <w:rFonts w:ascii="Arial Narrow" w:eastAsia="Times New Roman" w:hAnsi="Arial Narrow" w:cs="Arial"/>
          <w:b/>
          <w:bCs/>
          <w:lang w:val="en-US"/>
        </w:rPr>
        <w:t>-</w:t>
      </w:r>
      <w:r w:rsidR="00203323" w:rsidRPr="000C510D">
        <w:rPr>
          <w:rFonts w:ascii="Arial Narrow" w:eastAsia="Times New Roman" w:hAnsi="Arial Narrow" w:cs="Arial"/>
          <w:b/>
          <w:bCs/>
        </w:rPr>
        <w:t xml:space="preserve"> English)</w:t>
      </w:r>
    </w:p>
    <w:p w14:paraId="68AE180E" w14:textId="77777777" w:rsidR="00203323" w:rsidRPr="00203323" w:rsidRDefault="00203323" w:rsidP="004D58E1">
      <w:pPr>
        <w:spacing w:after="0" w:line="240" w:lineRule="auto"/>
        <w:rPr>
          <w:rFonts w:ascii="Arial Narrow" w:eastAsia="Times New Roman" w:hAnsi="Arial Narrow" w:cs="Arial"/>
          <w:lang w:val="en-US"/>
        </w:rPr>
      </w:pPr>
    </w:p>
    <w:p w14:paraId="3582F603" w14:textId="5B2B9167" w:rsidR="004326E0" w:rsidRPr="000C510D" w:rsidRDefault="00F92211" w:rsidP="002D35C9">
      <w:pPr>
        <w:spacing w:after="60" w:line="240" w:lineRule="auto"/>
        <w:rPr>
          <w:rFonts w:ascii="Arial Narrow" w:hAnsi="Arial Narrow" w:cs="Arial"/>
          <w:lang w:val="en-US"/>
        </w:rPr>
      </w:pPr>
      <w:r w:rsidRPr="000C510D">
        <w:rPr>
          <w:rFonts w:ascii="Arial Narrow" w:hAnsi="Arial Narrow" w:cs="Arial"/>
        </w:rPr>
        <w:t xml:space="preserve">NOTE: </w:t>
      </w:r>
      <w:r w:rsidR="004326E0" w:rsidRPr="000C510D">
        <w:rPr>
          <w:rFonts w:ascii="Arial Narrow" w:hAnsi="Arial Narrow" w:cs="Arial"/>
          <w:lang w:val="en-US"/>
        </w:rPr>
        <w:t xml:space="preserve">Partial quotations are permitted. </w:t>
      </w:r>
      <w:r w:rsidR="00796A07" w:rsidRPr="000C510D">
        <w:rPr>
          <w:rFonts w:ascii="Arial Narrow" w:hAnsi="Arial Narrow" w:cs="Arial"/>
          <w:lang w:val="en-US"/>
        </w:rPr>
        <w:t>Offers can be submitted for individual service categories and/or locations, and it is not mandatory to bid on all items. CRS may award one or multiple service providers, depending on the best value and coverage</w:t>
      </w:r>
      <w:r w:rsidR="004326E0" w:rsidRPr="000C510D">
        <w:rPr>
          <w:rFonts w:ascii="Arial Narrow" w:hAnsi="Arial Narrow" w:cs="Arial"/>
          <w:lang w:val="en-US"/>
        </w:rPr>
        <w:t>.</w:t>
      </w:r>
    </w:p>
    <w:p w14:paraId="23E67176" w14:textId="77777777" w:rsidR="00316557" w:rsidRDefault="00316557" w:rsidP="002D35C9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</w:p>
    <w:p w14:paraId="5F9969B7" w14:textId="77777777" w:rsidR="00316557" w:rsidRPr="00316557" w:rsidRDefault="00316557" w:rsidP="00316557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  <w:r w:rsidRPr="00316557">
        <w:rPr>
          <w:rFonts w:ascii="Arial Narrow" w:hAnsi="Arial Narrow" w:cs="Arial"/>
          <w:b/>
          <w:bCs/>
          <w:lang w:val="en-US"/>
        </w:rPr>
        <w:t>Your Name / Organization: ________________________________________</w:t>
      </w:r>
      <w:r w:rsidRPr="00316557">
        <w:rPr>
          <w:rFonts w:ascii="Arial Narrow" w:hAnsi="Arial Narrow" w:cs="Arial"/>
          <w:b/>
          <w:bCs/>
          <w:lang w:val="en-US"/>
        </w:rPr>
        <w:br/>
        <w:t>Date: __________________________________________________________</w:t>
      </w:r>
    </w:p>
    <w:p w14:paraId="1B798CB4" w14:textId="77777777" w:rsidR="00316557" w:rsidRPr="00316557" w:rsidRDefault="00316557" w:rsidP="00316557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  <w:r w:rsidRPr="00316557">
        <w:rPr>
          <w:rFonts w:ascii="Arial Narrow" w:hAnsi="Arial Narrow" w:cs="Arial"/>
          <w:b/>
          <w:bCs/>
          <w:lang w:val="en-US"/>
        </w:rPr>
        <w:t>Contacts: (website, Email, tel nr, contact person) _______________________________________________________________</w:t>
      </w:r>
    </w:p>
    <w:p w14:paraId="211790E3" w14:textId="77777777" w:rsidR="00316557" w:rsidRPr="00316557" w:rsidRDefault="00316557" w:rsidP="00316557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  <w:r w:rsidRPr="00316557">
        <w:rPr>
          <w:rFonts w:ascii="Arial Narrow" w:hAnsi="Arial Narrow" w:cs="Arial"/>
          <w:b/>
          <w:bCs/>
          <w:lang w:val="en-US"/>
        </w:rPr>
        <w:t>_______________________________________________________________</w:t>
      </w:r>
    </w:p>
    <w:p w14:paraId="3C6B2B7B" w14:textId="77777777" w:rsidR="00316557" w:rsidRPr="00316557" w:rsidRDefault="00316557" w:rsidP="00316557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</w:p>
    <w:p w14:paraId="766FDDA1" w14:textId="77777777" w:rsidR="00316557" w:rsidRPr="00316557" w:rsidRDefault="00316557" w:rsidP="00316557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  <w:r w:rsidRPr="00316557">
        <w:rPr>
          <w:rFonts w:ascii="Arial Narrow" w:hAnsi="Arial Narrow" w:cs="Arial"/>
          <w:b/>
          <w:bCs/>
          <w:lang w:val="en-US"/>
        </w:rPr>
        <w:t>Financial Offer ( Table 1)</w:t>
      </w:r>
    </w:p>
    <w:tbl>
      <w:tblPr>
        <w:tblW w:w="10348" w:type="dxa"/>
        <w:tblInd w:w="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784"/>
        <w:gridCol w:w="2753"/>
        <w:gridCol w:w="1793"/>
        <w:gridCol w:w="1276"/>
        <w:gridCol w:w="2742"/>
      </w:tblGrid>
      <w:tr w:rsidR="00316557" w:rsidRPr="00316557" w14:paraId="2C99D256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14:paraId="3C96626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b/>
                <w:bCs/>
                <w:lang w:val="en-US"/>
              </w:rPr>
            </w:pPr>
            <w:r w:rsidRPr="00316557">
              <w:rPr>
                <w:rFonts w:ascii="Arial Narrow" w:hAnsi="Arial Narrow" w:cs="Arial"/>
                <w:b/>
                <w:bCs/>
                <w:lang w:val="en-US"/>
              </w:rPr>
              <w:t>Category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14:paraId="704AA9A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b/>
                <w:bCs/>
                <w:lang w:val="en-US"/>
              </w:rPr>
            </w:pPr>
            <w:r w:rsidRPr="00316557">
              <w:rPr>
                <w:rFonts w:ascii="Arial Narrow" w:hAnsi="Arial Narrow" w:cs="Arial"/>
                <w:b/>
                <w:bCs/>
                <w:lang w:val="en-US"/>
              </w:rPr>
              <w:t>Service Type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14:paraId="7B5BD63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b/>
                <w:bCs/>
                <w:lang w:val="en-US"/>
              </w:rPr>
            </w:pPr>
            <w:r w:rsidRPr="00316557">
              <w:rPr>
                <w:rFonts w:ascii="Arial Narrow" w:hAnsi="Arial Narrow" w:cs="Arial"/>
                <w:b/>
                <w:bCs/>
                <w:lang w:val="en-US"/>
              </w:rPr>
              <w:t>Unit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14:paraId="0D35045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b/>
                <w:bCs/>
                <w:lang w:val="en-US"/>
              </w:rPr>
            </w:pPr>
            <w:r w:rsidRPr="00316557">
              <w:rPr>
                <w:rFonts w:ascii="Arial Narrow" w:hAnsi="Arial Narrow" w:cs="Arial"/>
                <w:b/>
                <w:bCs/>
                <w:lang w:val="en-US"/>
              </w:rPr>
              <w:t>Price EUR</w:t>
            </w: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14:paraId="45F394A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b/>
                <w:bCs/>
                <w:lang w:val="en-US"/>
              </w:rPr>
            </w:pPr>
            <w:r w:rsidRPr="00316557">
              <w:rPr>
                <w:rFonts w:ascii="Arial Narrow" w:hAnsi="Arial Narrow" w:cs="Arial"/>
                <w:b/>
                <w:bCs/>
                <w:lang w:val="en-US"/>
              </w:rPr>
              <w:t>Comments / Specifications</w:t>
            </w:r>
          </w:p>
        </w:tc>
      </w:tr>
      <w:tr w:rsidR="00316557" w:rsidRPr="00316557" w14:paraId="21C347B1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26EBA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 I. Interpretation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2B71A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1.Online simultaneous interpretation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B3396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hour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D1CC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6A0C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224EC029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210C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A034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0C66A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day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9EC0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FC11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632991AC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E989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0E5C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9C902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Half day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25E1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F735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5B337DD0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659F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7704F7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2.Offline simultaneous interpretation  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6719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hour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F88A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9C19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FC0B390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E7FD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BF8F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FAA74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day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FDAD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BE6C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3034050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5644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567E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01421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Half Day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17FB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E5A8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68ECED1B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C7060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II. Equipment (&gt;15 participants)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3FB63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1. Tour guide with equipment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3D3DF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event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026A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84F7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14828AE6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1081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B027A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2.Full equipment set (booth, console, transmitters, microphones) * Please indicate what equipment you are providing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EF296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set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55E6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2FEB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4F87037C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759E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E1675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3.Technical setup &amp; support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46157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Per event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39F7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8D16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119845A5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D916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0D33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13F64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day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B7057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160B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B4D26D1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4736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C138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46FFF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hour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63DE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0E5C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519E2B15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6FA11" w14:textId="2932EFE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III. Travel Costs for inter-city/ field trip</w:t>
            </w:r>
            <w:r w:rsidR="00E23661" w:rsidRPr="000C510D">
              <w:rPr>
                <w:rFonts w:ascii="Arial Narrow" w:hAnsi="Arial Narrow" w:cs="Arial"/>
                <w:lang w:val="en-US"/>
              </w:rPr>
              <w:t xml:space="preserve"> (from Kyiv)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44255B" w14:textId="5B247A3E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1.Kyiv</w:t>
            </w:r>
            <w:r w:rsidR="00550DC5" w:rsidRPr="000C510D">
              <w:rPr>
                <w:rFonts w:ascii="Arial Narrow" w:hAnsi="Arial Narrow" w:cs="Arial"/>
                <w:lang w:val="en-US"/>
              </w:rPr>
              <w:t xml:space="preserve"> </w:t>
            </w:r>
            <w:r w:rsidR="004708C2" w:rsidRPr="000C510D">
              <w:rPr>
                <w:rFonts w:ascii="Arial Narrow" w:hAnsi="Arial Narrow" w:cs="Arial"/>
                <w:lang w:val="en-US"/>
              </w:rPr>
              <w:t>Area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5A035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trip/per person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E7D3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713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76387DF2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7AD0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E4DA2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2.Kharkiv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92CFE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trip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DDB4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22C4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481569E4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49FE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B8406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3.Sumy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8BB29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Per trip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0334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B5F57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4F92D5A" w14:textId="77777777">
        <w:trPr>
          <w:trHeight w:val="160"/>
        </w:trPr>
        <w:tc>
          <w:tcPr>
            <w:tcW w:w="1034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88C2F2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54F0599E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DB53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2E629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4.Poltava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89F42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Per trip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780C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38C7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2F29D710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AD89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43082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5.Lviv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9D3D2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Per trip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ED6D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56E6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550EDED3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C52A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6AF82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6.Ivano-Frankivsk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BFC2C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 xml:space="preserve">Per trip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FD30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FE77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7D985BE7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7196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E6223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Note: Vendors are requested to specify technical requirements (platforms, equipment, number of interpreters, etc.) for each modality.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C633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7F65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2905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58BDB086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0AA84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IV. Written Translation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E5787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1.Non-notarized translation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4C3A0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page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C4BC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50F6E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268F6D3B" w14:textId="77777777">
        <w:trPr>
          <w:trHeight w:val="957"/>
        </w:trPr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9DC0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B8A4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23CDE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1800 characters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F33E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6A04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06BD0929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E351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26B5B4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2.Certified Written translation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157CC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page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0B595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3067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5C6699B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52743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0061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47590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1800 characters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F6139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18EF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1B2D1CF7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E2AEA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51110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3.Notarized translation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07E27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page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882D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F689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4EEEAD90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CDF9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B402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3837B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1800 characters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F09E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BBE41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4E46FE55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85410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V. Additional Costs</w:t>
            </w: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1BBF72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1.Notarized urgent translation – expedited notarized translation (same-day service, where applicable)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C4A76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  <w:p w14:paraId="6C1166BC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page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F1A47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009D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  <w:tr w:rsidR="00316557" w:rsidRPr="00316557" w14:paraId="3C550379" w14:textId="77777777"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7F2AD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458AA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2.Additional notarized copies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3E34F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  <w:p w14:paraId="3394169B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  <w:r w:rsidRPr="00316557">
              <w:rPr>
                <w:rFonts w:ascii="Arial Narrow" w:hAnsi="Arial Narrow" w:cs="Arial"/>
                <w:lang w:val="en-US"/>
              </w:rPr>
              <w:t>Per copy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40808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4FEF0" w14:textId="77777777" w:rsidR="00316557" w:rsidRPr="00316557" w:rsidRDefault="00316557" w:rsidP="00316557">
            <w:pPr>
              <w:spacing w:after="60" w:line="240" w:lineRule="auto"/>
              <w:rPr>
                <w:rFonts w:ascii="Arial Narrow" w:hAnsi="Arial Narrow" w:cs="Arial"/>
                <w:lang w:val="en-US"/>
              </w:rPr>
            </w:pPr>
          </w:p>
        </w:tc>
      </w:tr>
    </w:tbl>
    <w:p w14:paraId="1BB74A5B" w14:textId="7179B733" w:rsidR="00316557" w:rsidRPr="004326E0" w:rsidRDefault="00316557" w:rsidP="002D35C9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</w:p>
    <w:p w14:paraId="6FF160B7" w14:textId="4BB45960" w:rsidR="00853A32" w:rsidRPr="00352F28" w:rsidRDefault="002350B1" w:rsidP="003C2ABB">
      <w:pPr>
        <w:widowControl w:val="0"/>
        <w:spacing w:after="0" w:line="240" w:lineRule="auto"/>
        <w:jc w:val="center"/>
        <w:rPr>
          <w:rFonts w:ascii="Arial Narrow" w:hAnsi="Arial Narrow" w:cstheme="minorHAnsi"/>
          <w:b/>
          <w:lang w:val="ro-RO"/>
        </w:rPr>
      </w:pPr>
      <w:r w:rsidRPr="00AC3A68">
        <w:rPr>
          <w:rFonts w:ascii="Arial Narrow" w:hAnsi="Arial Narrow" w:cstheme="minorHAnsi"/>
          <w:b/>
          <w:lang w:val="ro-RO"/>
        </w:rPr>
        <w:t>______________________________</w:t>
      </w:r>
    </w:p>
    <w:p w14:paraId="6318B9C7" w14:textId="77777777" w:rsidR="00853A32" w:rsidRPr="00FC7AD7" w:rsidRDefault="00853A32" w:rsidP="003C2ABB">
      <w:pPr>
        <w:spacing w:after="0" w:line="240" w:lineRule="auto"/>
        <w:rPr>
          <w:rFonts w:ascii="Arial Narrow" w:hAnsi="Arial Narrow"/>
          <w:sz w:val="10"/>
          <w:szCs w:val="10"/>
          <w:lang w:val="en-US"/>
        </w:rPr>
      </w:pPr>
    </w:p>
    <w:p w14:paraId="08807CF8" w14:textId="4322FE07" w:rsidR="00743594" w:rsidRDefault="00743594" w:rsidP="007139B4">
      <w:pPr>
        <w:rPr>
          <w:rFonts w:ascii="Arial Narrow" w:hAnsi="Arial Narrow"/>
          <w:bCs/>
          <w:lang w:val="en-US"/>
        </w:rPr>
      </w:pPr>
    </w:p>
    <w:p w14:paraId="6C24D4A3" w14:textId="77777777" w:rsidR="00B10488" w:rsidRDefault="00B10488" w:rsidP="007139B4">
      <w:pPr>
        <w:rPr>
          <w:rFonts w:ascii="Arial Narrow" w:hAnsi="Arial Narrow"/>
          <w:b/>
          <w:lang w:val="en-US"/>
        </w:rPr>
      </w:pPr>
    </w:p>
    <w:p w14:paraId="5886C1BC" w14:textId="67C546AA" w:rsidR="00EE435A" w:rsidRPr="00AE70AE" w:rsidRDefault="00EE435A" w:rsidP="007139B4">
      <w:pPr>
        <w:rPr>
          <w:rFonts w:ascii="Arial Narrow" w:hAnsi="Arial Narrow"/>
          <w:bCs/>
          <w:lang w:val="en-US"/>
        </w:rPr>
      </w:pPr>
    </w:p>
    <w:sectPr w:rsidR="00EE435A" w:rsidRPr="00AE70AE" w:rsidSect="003C2ABB">
      <w:pgSz w:w="11906" w:h="16838"/>
      <w:pgMar w:top="426" w:right="1106" w:bottom="56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F5905"/>
    <w:multiLevelType w:val="hybridMultilevel"/>
    <w:tmpl w:val="424CDCEC"/>
    <w:lvl w:ilvl="0" w:tplc="D45A3D76">
      <w:numFmt w:val="bullet"/>
      <w:lvlText w:val="-"/>
      <w:lvlJc w:val="left"/>
      <w:pPr>
        <w:ind w:left="41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1471508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87A"/>
    <w:rsid w:val="00003764"/>
    <w:rsid w:val="00005A57"/>
    <w:rsid w:val="000156E1"/>
    <w:rsid w:val="00017BCA"/>
    <w:rsid w:val="0002023C"/>
    <w:rsid w:val="000374B2"/>
    <w:rsid w:val="00065355"/>
    <w:rsid w:val="00074D7F"/>
    <w:rsid w:val="00096C13"/>
    <w:rsid w:val="000C510D"/>
    <w:rsid w:val="000C7F2A"/>
    <w:rsid w:val="000E1599"/>
    <w:rsid w:val="00103187"/>
    <w:rsid w:val="00125A46"/>
    <w:rsid w:val="00143DCB"/>
    <w:rsid w:val="001853F5"/>
    <w:rsid w:val="0019776E"/>
    <w:rsid w:val="001A7BDB"/>
    <w:rsid w:val="001D61B8"/>
    <w:rsid w:val="00203323"/>
    <w:rsid w:val="00212516"/>
    <w:rsid w:val="002350B1"/>
    <w:rsid w:val="00286293"/>
    <w:rsid w:val="0028663B"/>
    <w:rsid w:val="002A768C"/>
    <w:rsid w:val="002B70FE"/>
    <w:rsid w:val="002D35C9"/>
    <w:rsid w:val="002E0359"/>
    <w:rsid w:val="002F5E73"/>
    <w:rsid w:val="0031466A"/>
    <w:rsid w:val="00316557"/>
    <w:rsid w:val="00317D3C"/>
    <w:rsid w:val="00332B5C"/>
    <w:rsid w:val="00342B01"/>
    <w:rsid w:val="00352F28"/>
    <w:rsid w:val="003574D5"/>
    <w:rsid w:val="00386E60"/>
    <w:rsid w:val="003A2E35"/>
    <w:rsid w:val="003A4F89"/>
    <w:rsid w:val="003B750A"/>
    <w:rsid w:val="003C2ABB"/>
    <w:rsid w:val="003F1CA7"/>
    <w:rsid w:val="004326E0"/>
    <w:rsid w:val="004708C2"/>
    <w:rsid w:val="004822AC"/>
    <w:rsid w:val="00495DCA"/>
    <w:rsid w:val="004A087A"/>
    <w:rsid w:val="004A29D8"/>
    <w:rsid w:val="004B0C5F"/>
    <w:rsid w:val="004D58E1"/>
    <w:rsid w:val="004F2F8F"/>
    <w:rsid w:val="005118C2"/>
    <w:rsid w:val="0053703D"/>
    <w:rsid w:val="00545327"/>
    <w:rsid w:val="00550DC5"/>
    <w:rsid w:val="00563C95"/>
    <w:rsid w:val="00567E50"/>
    <w:rsid w:val="0058701B"/>
    <w:rsid w:val="00590972"/>
    <w:rsid w:val="005A001A"/>
    <w:rsid w:val="0062127A"/>
    <w:rsid w:val="00625297"/>
    <w:rsid w:val="00661B61"/>
    <w:rsid w:val="00663AA7"/>
    <w:rsid w:val="0067256A"/>
    <w:rsid w:val="006A6157"/>
    <w:rsid w:val="006C7B3B"/>
    <w:rsid w:val="006E36E5"/>
    <w:rsid w:val="0070078F"/>
    <w:rsid w:val="00707F9B"/>
    <w:rsid w:val="007139B4"/>
    <w:rsid w:val="00723077"/>
    <w:rsid w:val="007247FA"/>
    <w:rsid w:val="00743594"/>
    <w:rsid w:val="00765F6F"/>
    <w:rsid w:val="00785EED"/>
    <w:rsid w:val="00792E4F"/>
    <w:rsid w:val="00796A07"/>
    <w:rsid w:val="007D4674"/>
    <w:rsid w:val="007F5535"/>
    <w:rsid w:val="0084104A"/>
    <w:rsid w:val="008437CF"/>
    <w:rsid w:val="00853A32"/>
    <w:rsid w:val="008666B5"/>
    <w:rsid w:val="00875A24"/>
    <w:rsid w:val="00890C47"/>
    <w:rsid w:val="0089349A"/>
    <w:rsid w:val="008A5B40"/>
    <w:rsid w:val="008B21C1"/>
    <w:rsid w:val="0092437D"/>
    <w:rsid w:val="00925331"/>
    <w:rsid w:val="00941B3A"/>
    <w:rsid w:val="00942C54"/>
    <w:rsid w:val="009470A9"/>
    <w:rsid w:val="009651AD"/>
    <w:rsid w:val="009D0FDB"/>
    <w:rsid w:val="009D30B0"/>
    <w:rsid w:val="00A05223"/>
    <w:rsid w:val="00A168F4"/>
    <w:rsid w:val="00A72B9A"/>
    <w:rsid w:val="00A90DAA"/>
    <w:rsid w:val="00AC3A68"/>
    <w:rsid w:val="00AE70AE"/>
    <w:rsid w:val="00AF052F"/>
    <w:rsid w:val="00AF3B93"/>
    <w:rsid w:val="00B10488"/>
    <w:rsid w:val="00B36EA5"/>
    <w:rsid w:val="00B4337B"/>
    <w:rsid w:val="00B51641"/>
    <w:rsid w:val="00B67A60"/>
    <w:rsid w:val="00B9112F"/>
    <w:rsid w:val="00BC253E"/>
    <w:rsid w:val="00BC5428"/>
    <w:rsid w:val="00BE1E2F"/>
    <w:rsid w:val="00BF2974"/>
    <w:rsid w:val="00C4322E"/>
    <w:rsid w:val="00C6335E"/>
    <w:rsid w:val="00C66F52"/>
    <w:rsid w:val="00CA4078"/>
    <w:rsid w:val="00CE79A8"/>
    <w:rsid w:val="00CF531B"/>
    <w:rsid w:val="00D12C0D"/>
    <w:rsid w:val="00D2547D"/>
    <w:rsid w:val="00D323C4"/>
    <w:rsid w:val="00D57288"/>
    <w:rsid w:val="00D80C6D"/>
    <w:rsid w:val="00DB7D35"/>
    <w:rsid w:val="00DC5DC1"/>
    <w:rsid w:val="00DE1275"/>
    <w:rsid w:val="00E11B34"/>
    <w:rsid w:val="00E23661"/>
    <w:rsid w:val="00E27B37"/>
    <w:rsid w:val="00E50CC7"/>
    <w:rsid w:val="00E820AB"/>
    <w:rsid w:val="00EE435A"/>
    <w:rsid w:val="00EF575E"/>
    <w:rsid w:val="00F20449"/>
    <w:rsid w:val="00F32BBE"/>
    <w:rsid w:val="00F4567D"/>
    <w:rsid w:val="00F45CB6"/>
    <w:rsid w:val="00F47BD1"/>
    <w:rsid w:val="00F92211"/>
    <w:rsid w:val="00F9587C"/>
    <w:rsid w:val="00FC4EBC"/>
    <w:rsid w:val="00FC7AD7"/>
    <w:rsid w:val="00FE267B"/>
    <w:rsid w:val="00FE31B1"/>
    <w:rsid w:val="00FF4464"/>
    <w:rsid w:val="00FF62F4"/>
    <w:rsid w:val="00FF792B"/>
    <w:rsid w:val="02CE8F3E"/>
    <w:rsid w:val="47BDC8D1"/>
    <w:rsid w:val="7D81F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F1B44"/>
  <w15:chartTrackingRefBased/>
  <w15:docId w15:val="{1DE3BDED-4BAF-476B-8EFE-91B63654E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2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2E4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92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E31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31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31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1B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1466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326E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5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46a2b9-ebd3-4474-a38c-8b4fd307bb0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B2352F85B5AB41B4C1B35399C453B9" ma:contentTypeVersion="13" ma:contentTypeDescription="Create a new document." ma:contentTypeScope="" ma:versionID="75212dcbb0c4b17d34dcaaf2d9e2e83d">
  <xsd:schema xmlns:xsd="http://www.w3.org/2001/XMLSchema" xmlns:xs="http://www.w3.org/2001/XMLSchema" xmlns:p="http://schemas.microsoft.com/office/2006/metadata/properties" xmlns:ns2="2146a2b9-ebd3-4474-a38c-8b4fd307bb02" targetNamespace="http://schemas.microsoft.com/office/2006/metadata/properties" ma:root="true" ma:fieldsID="8f268b45dfabb59133a4851610d979ce" ns2:_="">
    <xsd:import namespace="2146a2b9-ebd3-4474-a38c-8b4fd307b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6a2b9-ebd3-4474-a38c-8b4fd307b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e90c631-7896-4d4b-aef2-bd8af8cfca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53021E-BF7E-46FC-B7E7-81707C7A4CFF}">
  <ds:schemaRefs>
    <ds:schemaRef ds:uri="http://schemas.microsoft.com/office/2006/metadata/properties"/>
    <ds:schemaRef ds:uri="http://schemas.microsoft.com/office/infopath/2007/PartnerControls"/>
    <ds:schemaRef ds:uri="2146a2b9-ebd3-4474-a38c-8b4fd307bb02"/>
  </ds:schemaRefs>
</ds:datastoreItem>
</file>

<file path=customXml/itemProps2.xml><?xml version="1.0" encoding="utf-8"?>
<ds:datastoreItem xmlns:ds="http://schemas.openxmlformats.org/officeDocument/2006/customXml" ds:itemID="{3B247A4F-4877-4F9A-B721-3903BA0B7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F065FB-125A-40C0-B499-C1392A34B4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D0F89-1810-4786-8D13-F20307D30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6a2b9-ebd3-4474-a38c-8b4fd307b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Dobrovolschi, Alexandru</dc:creator>
  <cp:keywords/>
  <dc:description/>
  <cp:lastModifiedBy>Verdes, Elena</cp:lastModifiedBy>
  <cp:revision>18</cp:revision>
  <dcterms:created xsi:type="dcterms:W3CDTF">2026-05-06T13:22:00Z</dcterms:created>
  <dcterms:modified xsi:type="dcterms:W3CDTF">2026-05-13T13:34:00Z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0x01010035B2352F85B5AB41B4C1B35399C453B9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